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C7" w:rsidRPr="00A300E6" w:rsidRDefault="00A300E6" w:rsidP="00A300E6">
      <w:pPr>
        <w:jc w:val="center"/>
        <w:rPr>
          <w:b/>
          <w:sz w:val="32"/>
          <w:u w:val="single"/>
        </w:rPr>
      </w:pPr>
      <w:r w:rsidRPr="00A300E6">
        <w:rPr>
          <w:b/>
          <w:sz w:val="32"/>
          <w:u w:val="single"/>
        </w:rPr>
        <w:t>MANİSA İLİ AÇIK İSTASYONLARIN LİSTESİ</w:t>
      </w:r>
    </w:p>
    <w:p w:rsidR="00A300E6" w:rsidRDefault="00A300E6" w:rsidP="00A300E6">
      <w:r>
        <w:t xml:space="preserve">OPET- İzmir Asfaltı Üzeri Caddesi No:16 Sönmez Petrol Tur. Oto. San. Barış Mah. </w:t>
      </w:r>
    </w:p>
    <w:p w:rsidR="00A300E6" w:rsidRDefault="00A300E6" w:rsidP="00A300E6">
      <w:r>
        <w:t xml:space="preserve">SHELL Zafer Mah. 631 </w:t>
      </w:r>
      <w:proofErr w:type="gramStart"/>
      <w:r>
        <w:t>Sk.No</w:t>
      </w:r>
      <w:proofErr w:type="gramEnd"/>
      <w:r>
        <w:t xml:space="preserve">:1  Tuğrul Tarım ve Petrol </w:t>
      </w:r>
    </w:p>
    <w:p w:rsidR="00A300E6" w:rsidRDefault="00A300E6" w:rsidP="00A300E6">
      <w:r>
        <w:t xml:space="preserve">LUKOİL </w:t>
      </w:r>
      <w:proofErr w:type="spellStart"/>
      <w:r>
        <w:t>Ataürk</w:t>
      </w:r>
      <w:proofErr w:type="spellEnd"/>
      <w:r>
        <w:t xml:space="preserve"> Mah. Yeni</w:t>
      </w:r>
      <w:bookmarkStart w:id="0" w:name="_GoBack"/>
      <w:bookmarkEnd w:id="0"/>
      <w:r>
        <w:t xml:space="preserve"> Sanayi Sitesi Baloğlu Gıda Tar. </w:t>
      </w:r>
      <w:proofErr w:type="spellStart"/>
      <w:r>
        <w:t>Ür</w:t>
      </w:r>
      <w:proofErr w:type="spellEnd"/>
      <w:r>
        <w:t>. Akaryakıt</w:t>
      </w:r>
    </w:p>
    <w:p w:rsidR="00A300E6" w:rsidRDefault="00A300E6" w:rsidP="00A300E6">
      <w:proofErr w:type="spellStart"/>
      <w:r>
        <w:t>Gülderen</w:t>
      </w:r>
      <w:proofErr w:type="spellEnd"/>
      <w:r>
        <w:t xml:space="preserve"> Petrol Akhisar Yolu (Salihli Akhisar İstikameti)</w:t>
      </w:r>
    </w:p>
    <w:sectPr w:rsidR="00A30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137" w:rsidRDefault="00023137" w:rsidP="00A300E6">
      <w:pPr>
        <w:spacing w:after="0" w:line="240" w:lineRule="auto"/>
      </w:pPr>
      <w:r>
        <w:separator/>
      </w:r>
    </w:p>
  </w:endnote>
  <w:endnote w:type="continuationSeparator" w:id="0">
    <w:p w:rsidR="00023137" w:rsidRDefault="00023137" w:rsidP="00A3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137" w:rsidRDefault="00023137" w:rsidP="00A300E6">
      <w:pPr>
        <w:spacing w:after="0" w:line="240" w:lineRule="auto"/>
      </w:pPr>
      <w:r>
        <w:separator/>
      </w:r>
    </w:p>
  </w:footnote>
  <w:footnote w:type="continuationSeparator" w:id="0">
    <w:p w:rsidR="00023137" w:rsidRDefault="00023137" w:rsidP="00A30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E6"/>
    <w:rsid w:val="00023137"/>
    <w:rsid w:val="004D0B6D"/>
    <w:rsid w:val="006A00C7"/>
    <w:rsid w:val="00A300E6"/>
    <w:rsid w:val="00BA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209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A30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00E6"/>
  </w:style>
  <w:style w:type="paragraph" w:styleId="Altbilgi">
    <w:name w:val="footer"/>
    <w:basedOn w:val="Normal"/>
    <w:link w:val="AltbilgiChar"/>
    <w:uiPriority w:val="99"/>
    <w:unhideWhenUsed/>
    <w:rsid w:val="00A30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0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209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A30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00E6"/>
  </w:style>
  <w:style w:type="paragraph" w:styleId="Altbilgi">
    <w:name w:val="footer"/>
    <w:basedOn w:val="Normal"/>
    <w:link w:val="AltbilgiChar"/>
    <w:uiPriority w:val="99"/>
    <w:unhideWhenUsed/>
    <w:rsid w:val="00A30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0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2020-04-11T23:08:00Z</dcterms:created>
  <dcterms:modified xsi:type="dcterms:W3CDTF">2020-04-11T23:09:00Z</dcterms:modified>
</cp:coreProperties>
</file>